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bookmarkStart w:id="0" w:name="_GoBack"/>
      <w:bookmarkEnd w:id="0"/>
    </w:p>
    <w:p w14:paraId="5D47395C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14:paraId="43CE134B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14:paraId="53C6F6D1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77777777" w:rsidR="007900C1" w:rsidRPr="009B0208" w:rsidRDefault="00B505EC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23C8FE5D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 xml:space="preserve">Vzor č. </w:t>
      </w:r>
      <w:sdt>
        <w:sdtPr>
          <w:rPr>
            <w:rFonts w:asciiTheme="minorHAnsi" w:hAnsiTheme="minorHAnsi" w:cstheme="minorHAnsi"/>
            <w:b/>
            <w:color w:val="1F497D"/>
            <w:sz w:val="36"/>
            <w:szCs w:val="36"/>
          </w:rPr>
          <w:alias w:val="Poradové číslo vzoru"/>
          <w:tag w:val="Poradové číslo vzoru"/>
          <w:id w:val="-1009137634"/>
          <w:placeholder>
            <w:docPart w:val="CAD741CA88794FA7AFEB1B6FB0AD75E9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0E52FF" w:rsidRPr="009B0208">
            <w:rPr>
              <w:rFonts w:asciiTheme="minorHAnsi" w:hAnsiTheme="minorHAnsi" w:cstheme="minorHAnsi"/>
              <w:b/>
              <w:color w:val="1F497D"/>
              <w:sz w:val="36"/>
              <w:szCs w:val="36"/>
            </w:rPr>
            <w:t>2</w:t>
          </w:r>
        </w:sdtContent>
      </w:sdt>
    </w:p>
    <w:p w14:paraId="70D2FDDD" w14:textId="7D2E2B1E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 xml:space="preserve">verzia </w:t>
      </w:r>
      <w:sdt>
        <w:sdtPr>
          <w:rPr>
            <w:rFonts w:asciiTheme="minorHAnsi" w:hAnsiTheme="minorHAnsi" w:cstheme="minorHAnsi"/>
            <w:b/>
            <w:color w:val="1F497D"/>
            <w:sz w:val="36"/>
            <w:szCs w:val="36"/>
          </w:rPr>
          <w:alias w:val="Poradové číslo vzoru"/>
          <w:tag w:val="Poradové číslo vzoru"/>
          <w:id w:val="-1645188027"/>
          <w:placeholder>
            <w:docPart w:val="63456937C472452AA8BF3E5DFC6C8317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E64C0E">
            <w:rPr>
              <w:rFonts w:asciiTheme="minorHAnsi" w:hAnsiTheme="minorHAnsi" w:cstheme="minorHAnsi"/>
              <w:b/>
              <w:color w:val="1F497D"/>
              <w:sz w:val="36"/>
              <w:szCs w:val="36"/>
            </w:rPr>
            <w:t>2</w:t>
          </w:r>
        </w:sdtContent>
      </w:sdt>
    </w:p>
    <w:p w14:paraId="6961FD72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22553D2F" w14:textId="77777777" w:rsidR="00F83F34" w:rsidRPr="009B0208" w:rsidRDefault="00F83F34" w:rsidP="00F83F34">
      <w:pPr>
        <w:spacing w:before="120" w:after="120"/>
        <w:ind w:left="1843" w:hanging="1843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>
        <w:rPr>
          <w:rFonts w:asciiTheme="minorHAnsi" w:hAnsiTheme="minorHAnsi" w:cstheme="minorHAnsi"/>
          <w:b/>
          <w:color w:val="1F497D"/>
          <w:sz w:val="36"/>
          <w:szCs w:val="36"/>
        </w:rPr>
        <w:t>Miestna akčná skupina HORNÁ TOPĽA</w:t>
      </w:r>
    </w:p>
    <w:p w14:paraId="0B9B4B82" w14:textId="77777777"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</w:p>
    <w:p w14:paraId="5FAC81A2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default" r:id="rId8"/>
          <w:footerReference w:type="default" r:id="rId9"/>
          <w:headerReference w:type="first" r:id="rId10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20A4E07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lastRenderedPageBreak/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37F02DBF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287A985" w14:textId="6076A2C4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9B0208" w14:paraId="09CFA471" w14:textId="77777777" w:rsidTr="008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97F0AD7" w14:textId="356ED115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Špecifický cieľ 5.1.2 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vo verejných infraštruktúrach</w:t>
            </w:r>
          </w:p>
        </w:tc>
      </w:tr>
      <w:tr w:rsidR="00856D01" w:rsidRPr="009B0208" w14:paraId="35D358D0" w14:textId="77777777" w:rsidTr="00884FC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DE42E5B" w14:textId="7757D2EA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9B0208" w14:paraId="74057E01" w14:textId="77777777" w:rsidTr="00884FC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802F1DE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C1.Komunité sociálne služby</w:t>
            </w:r>
          </w:p>
        </w:tc>
      </w:tr>
      <w:tr w:rsidR="00856D01" w:rsidRPr="009B0208" w14:paraId="300E103E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1BFDA96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00149112" w14:textId="3C162D29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zriaďovanie nových alebo rekonštrukcia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modernizácia existujúcich zariadení pre poskytovanie komunitných sociálnych služieb vrátane materiálno-technického vybavenia,</w:t>
            </w:r>
            <w:r w:rsidR="00114544" w:rsidRPr="009B0208" w:rsidDel="000867AB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</w:tc>
      </w:tr>
      <w:tr w:rsidR="00856D01" w:rsidRPr="009B0208" w14:paraId="48BA2EB2" w14:textId="77777777" w:rsidTr="00884FC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691F6E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028BD914" w14:textId="77777777" w:rsidTr="00884FC7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299E4BA4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38C89869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06B70658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A137B14" w14:textId="552EC273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021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8658B8D" w14:textId="7DE6A4B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1AA79689" w14:textId="1E559B19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2A46D858" w14:textId="552BD2D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prístavby, nadstavby, stavebné úpravy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7AE661E3" w14:textId="0D455EC0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stavebno-technické úpravy areálu zariadenia komunitných sociálnych služieb, sadové úpravy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zeleň,</w:t>
            </w:r>
          </w:p>
          <w:p w14:paraId="73462AF6" w14:textId="3950A5E5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ako doplnková aktivita k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stavebným úpravám budov rekonštrukcia stavieb so zameraním na zvyšovanie energetickej hospodárnosti budov:</w:t>
            </w:r>
          </w:p>
          <w:p w14:paraId="65EB15FA" w14:textId="1D6182E4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výmena strešného plášťa vrátane strešnej krytiny, resp. povrchu plochých striech, oprava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výmena výplňových konštrukcií, opravy technického, energetického alebo technologického vybavenia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zariadení objektu, ako aj výmena jeho súčastí (najmä výmena zdrojov tepla, vykurovacích telies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vnútorných inštalačných rozvodov),</w:t>
            </w:r>
          </w:p>
        </w:tc>
      </w:tr>
      <w:tr w:rsidR="00856D01" w:rsidRPr="009B0208" w14:paraId="3DF2CA84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67B0E60" w14:textId="40E73860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9E33964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0D1D73DE" w14:textId="6E234151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</w:t>
            </w:r>
          </w:p>
        </w:tc>
      </w:tr>
      <w:tr w:rsidR="00856D01" w:rsidRPr="009B0208" w14:paraId="41E817E9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64FECA4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3361C61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2DEB960C" w14:textId="2D6EA5D9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</w:t>
            </w:r>
          </w:p>
        </w:tc>
      </w:tr>
    </w:tbl>
    <w:p w14:paraId="46989B0B" w14:textId="424F11EB" w:rsidR="003A78DE" w:rsidRPr="009B0208" w:rsidRDefault="003A78DE">
      <w:pPr>
        <w:rPr>
          <w:rFonts w:asciiTheme="minorHAnsi" w:hAnsiTheme="minorHAnsi" w:cstheme="minorHAnsi"/>
        </w:rPr>
      </w:pPr>
    </w:p>
    <w:sectPr w:rsidR="003A78DE" w:rsidRPr="009B0208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FCAA5" w14:textId="77777777" w:rsidR="00865CA3" w:rsidRDefault="00865CA3" w:rsidP="007900C1">
      <w:r>
        <w:separator/>
      </w:r>
    </w:p>
  </w:endnote>
  <w:endnote w:type="continuationSeparator" w:id="0">
    <w:p w14:paraId="335A74AF" w14:textId="77777777" w:rsidR="00865CA3" w:rsidRDefault="00865CA3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718C55B5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850A7">
          <w:rPr>
            <w:noProof/>
          </w:rPr>
          <w:t>19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E62F7" w14:textId="77777777" w:rsidR="00865CA3" w:rsidRDefault="00865CA3" w:rsidP="007900C1">
      <w:r>
        <w:separator/>
      </w:r>
    </w:p>
  </w:footnote>
  <w:footnote w:type="continuationSeparator" w:id="0">
    <w:p w14:paraId="5D618F47" w14:textId="77777777" w:rsidR="00865CA3" w:rsidRDefault="00865CA3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8EC0B" w14:textId="77777777" w:rsidR="00A76425" w:rsidRDefault="00A76425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49A0EDA4" wp14:editId="3DC97F13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4B2C8C9A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284086C4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46546" w14:textId="77777777" w:rsidR="00A76425" w:rsidRDefault="00A764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4760A" w14:textId="77777777" w:rsidR="00A76425" w:rsidRDefault="00A76425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408" behindDoc="1" locked="0" layoutInCell="1" allowOverlap="1" wp14:anchorId="3F13DE17" wp14:editId="783BE082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8" name="Obrázo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03190217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373D7038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21391F" w14:textId="77777777" w:rsidR="00A76425" w:rsidRPr="00687FF8" w:rsidRDefault="00A76425" w:rsidP="00437D9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18979" w14:textId="7FC73840" w:rsidR="00A76425" w:rsidRPr="001B5DCB" w:rsidRDefault="008C0C85" w:rsidP="00437D96">
    <w:pPr>
      <w:pStyle w:val="Hlavika"/>
      <w:tabs>
        <w:tab w:val="right" w:pos="14004"/>
      </w:tabs>
    </w:pPr>
    <w:r>
      <w:t xml:space="preserve">Príloha č. 2 výzvy - </w:t>
    </w:r>
    <w:r w:rsidR="00A76425"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C0944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22486"/>
    <w:rsid w:val="00224D63"/>
    <w:rsid w:val="002757F5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850A7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342B5"/>
    <w:rsid w:val="00545CDC"/>
    <w:rsid w:val="005A67D1"/>
    <w:rsid w:val="005E412A"/>
    <w:rsid w:val="006456C9"/>
    <w:rsid w:val="006C0D2C"/>
    <w:rsid w:val="006E0BA1"/>
    <w:rsid w:val="006E2C53"/>
    <w:rsid w:val="006F416A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563D7"/>
    <w:rsid w:val="00856D01"/>
    <w:rsid w:val="00865CA3"/>
    <w:rsid w:val="008756EC"/>
    <w:rsid w:val="00880DAE"/>
    <w:rsid w:val="00884FC7"/>
    <w:rsid w:val="00895F57"/>
    <w:rsid w:val="008C0C85"/>
    <w:rsid w:val="00910377"/>
    <w:rsid w:val="00924CB1"/>
    <w:rsid w:val="00937035"/>
    <w:rsid w:val="00955E22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BF6595"/>
    <w:rsid w:val="00CB1901"/>
    <w:rsid w:val="00CC2386"/>
    <w:rsid w:val="00CC5DB8"/>
    <w:rsid w:val="00CD4576"/>
    <w:rsid w:val="00D26431"/>
    <w:rsid w:val="00D27547"/>
    <w:rsid w:val="00D30727"/>
    <w:rsid w:val="00D41226"/>
    <w:rsid w:val="00D4450F"/>
    <w:rsid w:val="00D76D93"/>
    <w:rsid w:val="00D80A8E"/>
    <w:rsid w:val="00D91118"/>
    <w:rsid w:val="00DA2EC4"/>
    <w:rsid w:val="00DD6BA2"/>
    <w:rsid w:val="00E10467"/>
    <w:rsid w:val="00E20668"/>
    <w:rsid w:val="00E25773"/>
    <w:rsid w:val="00E64C0E"/>
    <w:rsid w:val="00ED21AB"/>
    <w:rsid w:val="00F050EA"/>
    <w:rsid w:val="00F246B5"/>
    <w:rsid w:val="00F64E2F"/>
    <w:rsid w:val="00F83F34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D741CA88794FA7AFEB1B6FB0AD75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696B05-7D60-4971-8909-4E5E3B8F49C8}"/>
      </w:docPartPr>
      <w:docPartBody>
        <w:p w:rsidR="00C239CD" w:rsidRDefault="00FA3451" w:rsidP="00FA3451">
          <w:pPr>
            <w:pStyle w:val="CAD741CA88794FA7AFEB1B6FB0AD75E9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63456937C472452AA8BF3E5DFC6C83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5BF8A6-5300-4AE9-ACDC-D84426F70104}"/>
      </w:docPartPr>
      <w:docPartBody>
        <w:p w:rsidR="00C239CD" w:rsidRDefault="00FA3451" w:rsidP="00FA3451">
          <w:pPr>
            <w:pStyle w:val="63456937C472452AA8BF3E5DFC6C8317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451"/>
    <w:rsid w:val="00140015"/>
    <w:rsid w:val="00227AF1"/>
    <w:rsid w:val="002E1007"/>
    <w:rsid w:val="002F6BEE"/>
    <w:rsid w:val="0032715C"/>
    <w:rsid w:val="003E08B2"/>
    <w:rsid w:val="00417A6B"/>
    <w:rsid w:val="00457A90"/>
    <w:rsid w:val="004A5A74"/>
    <w:rsid w:val="00591493"/>
    <w:rsid w:val="00652C1E"/>
    <w:rsid w:val="006B0230"/>
    <w:rsid w:val="007F070D"/>
    <w:rsid w:val="007F4CA2"/>
    <w:rsid w:val="008509E2"/>
    <w:rsid w:val="0099100D"/>
    <w:rsid w:val="00BC5E7D"/>
    <w:rsid w:val="00C15262"/>
    <w:rsid w:val="00C239CD"/>
    <w:rsid w:val="00CC3EBF"/>
    <w:rsid w:val="00D07F7A"/>
    <w:rsid w:val="00D64974"/>
    <w:rsid w:val="00DE6D6B"/>
    <w:rsid w:val="00F306EB"/>
    <w:rsid w:val="00F6380C"/>
    <w:rsid w:val="00F835B9"/>
    <w:rsid w:val="00FA3451"/>
    <w:rsid w:val="00FB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A3451"/>
    <w:rPr>
      <w:color w:val="808080"/>
    </w:rPr>
  </w:style>
  <w:style w:type="paragraph" w:customStyle="1" w:styleId="CAD741CA88794FA7AFEB1B6FB0AD75E9">
    <w:name w:val="CAD741CA88794FA7AFEB1B6FB0AD75E9"/>
    <w:rsid w:val="00FA3451"/>
  </w:style>
  <w:style w:type="paragraph" w:customStyle="1" w:styleId="63456937C472452AA8BF3E5DFC6C8317">
    <w:name w:val="63456937C472452AA8BF3E5DFC6C8317"/>
    <w:rsid w:val="00FA3451"/>
  </w:style>
  <w:style w:type="paragraph" w:customStyle="1" w:styleId="25245076B2C94A94BA3D6B27C1C9E1B8">
    <w:name w:val="25245076B2C94A94BA3D6B27C1C9E1B8"/>
    <w:rsid w:val="00FA3451"/>
  </w:style>
  <w:style w:type="paragraph" w:customStyle="1" w:styleId="0B2B3757D6034C90B9884BDB3A995E50">
    <w:name w:val="0B2B3757D6034C90B9884BDB3A995E50"/>
    <w:rsid w:val="00FA3451"/>
  </w:style>
  <w:style w:type="paragraph" w:customStyle="1" w:styleId="A0F65407170540DBA6753409FEB7AD99">
    <w:name w:val="A0F65407170540DBA6753409FEB7AD99"/>
    <w:rsid w:val="00FA3451"/>
  </w:style>
  <w:style w:type="paragraph" w:customStyle="1" w:styleId="0941BAF71A6748C484615BD23CDDD25C">
    <w:name w:val="0941BAF71A6748C484615BD23CDDD25C"/>
    <w:rsid w:val="00FA3451"/>
  </w:style>
  <w:style w:type="paragraph" w:customStyle="1" w:styleId="A250C6ED7FE940FABBB9B10DB968095D">
    <w:name w:val="A250C6ED7FE940FABBB9B10DB968095D"/>
    <w:rsid w:val="00FA3451"/>
  </w:style>
  <w:style w:type="paragraph" w:customStyle="1" w:styleId="C886F875CB1D44BF80DF69ED042DA934">
    <w:name w:val="C886F875CB1D44BF80DF69ED042DA934"/>
    <w:rsid w:val="00FA3451"/>
  </w:style>
  <w:style w:type="paragraph" w:customStyle="1" w:styleId="C711CF767CF64BE19886881903B077B8">
    <w:name w:val="C711CF767CF64BE19886881903B077B8"/>
    <w:rsid w:val="00FA3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36C2F-A544-4263-A9CB-39FADB3C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2020-03-13T13:40:00Z</dcterms:created>
  <dcterms:modified xsi:type="dcterms:W3CDTF">2020-03-13T13:40:00Z</dcterms:modified>
</cp:coreProperties>
</file>